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报告编号为XBJ25420142488136697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一、武汉惠美同兴生活超市有限公司销售的黄骨鱼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10月20日抽自武汉惠美同兴生活超市有限公司销售的黄骨鱼，</w:t>
      </w:r>
      <w:bookmarkEnd w:id="0"/>
      <w:r>
        <w:rPr>
          <w:rFonts w:hint="eastAsia" w:eastAsia="仿宋_GB2312"/>
          <w:sz w:val="32"/>
          <w:szCs w:val="32"/>
        </w:rPr>
        <w:t>恩诺沙星项目不符合 GB 31650-2019《食品安全国家标准 食品中兽药最大残留限量》要求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经核实，该批次黄骨鱼实际销售者为武汉克己复礼商贸有限公司，</w:t>
      </w:r>
      <w:r>
        <w:rPr>
          <w:rFonts w:hint="eastAsia" w:eastAsia="仿宋_GB2312"/>
          <w:sz w:val="32"/>
          <w:szCs w:val="32"/>
        </w:rPr>
        <w:t>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hint="eastAsia" w:eastAsia="仿宋_GB2312"/>
          <w:sz w:val="32"/>
          <w:szCs w:val="32"/>
          <w:lang w:val="en-US" w:eastAsia="zh-CN"/>
        </w:rPr>
        <w:t>租赁武汉惠美同兴生活超市有限公司场地从事水产销售。2025年11月17日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次黄骨鱼共购进29.7公斤，货值321元，已全部销售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完毕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检验报告单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支付票据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 xml:space="preserve">日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321572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A61C4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0316D1"/>
    <w:rsid w:val="103E3A4F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0396"/>
    <w:rsid w:val="15317AAB"/>
    <w:rsid w:val="15372707"/>
    <w:rsid w:val="15515EC6"/>
    <w:rsid w:val="15726458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7967327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7593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DE00C40"/>
    <w:rsid w:val="1E826F81"/>
    <w:rsid w:val="1EB265E6"/>
    <w:rsid w:val="1EBE6B8C"/>
    <w:rsid w:val="1EE23DF5"/>
    <w:rsid w:val="1EE77352"/>
    <w:rsid w:val="1F2B27DA"/>
    <w:rsid w:val="1F617133"/>
    <w:rsid w:val="1FFE380E"/>
    <w:rsid w:val="20164952"/>
    <w:rsid w:val="20A707D8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7A4138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2D6B5B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533E04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106294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1F6BB9"/>
    <w:rsid w:val="44A949A1"/>
    <w:rsid w:val="44E37CEB"/>
    <w:rsid w:val="454A6AC1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9E80C6D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C9C3BE2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6F145C0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9392479"/>
    <w:rsid w:val="5A1C259A"/>
    <w:rsid w:val="5AB61F20"/>
    <w:rsid w:val="5ADA180D"/>
    <w:rsid w:val="5ADB100D"/>
    <w:rsid w:val="5B255FFE"/>
    <w:rsid w:val="5B292B5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9B53E9F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9B076B"/>
    <w:rsid w:val="71DC5D83"/>
    <w:rsid w:val="71EB0F39"/>
    <w:rsid w:val="729924C4"/>
    <w:rsid w:val="72A42B72"/>
    <w:rsid w:val="72A62BB3"/>
    <w:rsid w:val="72D365F0"/>
    <w:rsid w:val="72FD3CAD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A110953"/>
    <w:rsid w:val="7B4026E6"/>
    <w:rsid w:val="7BD00633"/>
    <w:rsid w:val="7C023138"/>
    <w:rsid w:val="7D6206E6"/>
    <w:rsid w:val="7DD21A08"/>
    <w:rsid w:val="7E544757"/>
    <w:rsid w:val="7F363572"/>
    <w:rsid w:val="7FA20F78"/>
    <w:rsid w:val="7FA9F4C2"/>
    <w:rsid w:val="7FCE2970"/>
    <w:rsid w:val="FDEB1D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2018-11-19T23:40:00Z</dcterms:created>
  <dc:creator>Administrator</dc:creator>
  <cp:lastModifiedBy>特发</cp:lastModifiedBy>
  <cp:lastPrinted>2025-11-25T20:49:00Z</cp:lastPrinted>
  <dcterms:modified xsi:type="dcterms:W3CDTF">2026-01-28T02:56:31Z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41783B22CC5757311D7D7869F888979A_42</vt:lpwstr>
  </property>
</Properties>
</file>